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BB247" w14:textId="77777777" w:rsidR="00DC4B6E" w:rsidRDefault="00DC4B6E" w:rsidP="00DC4B6E">
      <w:pPr>
        <w:jc w:val="center"/>
        <w:rPr>
          <w:sz w:val="28"/>
          <w:szCs w:val="28"/>
        </w:rPr>
      </w:pPr>
    </w:p>
    <w:p w14:paraId="60F1C513" w14:textId="77777777" w:rsidR="00DC4B6E" w:rsidRDefault="00DC4B6E" w:rsidP="00DC4B6E">
      <w:pPr>
        <w:jc w:val="center"/>
        <w:rPr>
          <w:sz w:val="28"/>
          <w:szCs w:val="28"/>
        </w:rPr>
      </w:pPr>
    </w:p>
    <w:p w14:paraId="3ECA1F81" w14:textId="5835FBA2" w:rsidR="0039150F" w:rsidRPr="00DC4B6E" w:rsidRDefault="00DC4B6E" w:rsidP="00DC4B6E">
      <w:pPr>
        <w:jc w:val="center"/>
        <w:rPr>
          <w:b/>
          <w:bCs/>
          <w:sz w:val="28"/>
          <w:szCs w:val="28"/>
        </w:rPr>
      </w:pPr>
      <w:r w:rsidRPr="00DC4B6E">
        <w:rPr>
          <w:b/>
          <w:bCs/>
          <w:sz w:val="28"/>
          <w:szCs w:val="28"/>
        </w:rPr>
        <w:t>SPECYFIK</w:t>
      </w:r>
      <w:r w:rsidR="004854BD">
        <w:rPr>
          <w:b/>
          <w:bCs/>
          <w:sz w:val="28"/>
          <w:szCs w:val="28"/>
        </w:rPr>
        <w:t>A</w:t>
      </w:r>
      <w:r w:rsidRPr="00DC4B6E">
        <w:rPr>
          <w:b/>
          <w:bCs/>
          <w:sz w:val="28"/>
          <w:szCs w:val="28"/>
        </w:rPr>
        <w:t>CJA PRZEDMIOTU ZAMÓWIENIA</w:t>
      </w:r>
    </w:p>
    <w:p w14:paraId="3BB37B1B" w14:textId="4B9DAAD0" w:rsidR="00DC4B6E" w:rsidRPr="00DC4B6E" w:rsidRDefault="00E1437B" w:rsidP="00DC4B6E">
      <w:pPr>
        <w:jc w:val="center"/>
        <w:rPr>
          <w:i/>
          <w:iCs/>
          <w:sz w:val="32"/>
          <w:szCs w:val="32"/>
          <w:u w:val="single"/>
        </w:rPr>
      </w:pPr>
      <w:r>
        <w:rPr>
          <w:i/>
          <w:iCs/>
          <w:sz w:val="32"/>
          <w:szCs w:val="32"/>
          <w:u w:val="single"/>
        </w:rPr>
        <w:t>REFLEKTOMETR DO POMIARU MOCY W CZ.-1 SZT.</w:t>
      </w:r>
    </w:p>
    <w:p w14:paraId="15EB99A0" w14:textId="77777777" w:rsidR="00DC4B6E" w:rsidRDefault="00DC4B6E" w:rsidP="00DC4B6E">
      <w:pPr>
        <w:rPr>
          <w:sz w:val="28"/>
          <w:szCs w:val="28"/>
        </w:rPr>
      </w:pPr>
    </w:p>
    <w:p w14:paraId="757185EF" w14:textId="680D977E" w:rsidR="00DC4B6E" w:rsidRPr="00174288" w:rsidRDefault="008629DD" w:rsidP="00DC4B6E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Zakup i dostaw</w:t>
      </w:r>
      <w:r w:rsidR="00D410AA">
        <w:rPr>
          <w:rFonts w:ascii="Open Sans" w:hAnsi="Open Sans" w:cs="Open Sans"/>
        </w:rPr>
        <w:t xml:space="preserve">a </w:t>
      </w:r>
      <w:r w:rsidR="00E1437B">
        <w:rPr>
          <w:rFonts w:ascii="Open Sans" w:hAnsi="Open Sans" w:cs="Open Sans"/>
        </w:rPr>
        <w:t>reflektometru do pomiaru mocy w cz.-1 szt.</w:t>
      </w:r>
    </w:p>
    <w:p w14:paraId="5D1051B1" w14:textId="77777777" w:rsidR="00DC4B6E" w:rsidRPr="00174288" w:rsidRDefault="00DC4B6E" w:rsidP="00DC4B6E">
      <w:pPr>
        <w:jc w:val="both"/>
        <w:rPr>
          <w:rFonts w:ascii="Open Sans" w:hAnsi="Open Sans" w:cs="Open Sans"/>
          <w:sz w:val="20"/>
          <w:szCs w:val="20"/>
        </w:rPr>
      </w:pPr>
    </w:p>
    <w:p w14:paraId="61A09D2F" w14:textId="639D5084" w:rsidR="00DC4B6E" w:rsidRPr="00174288" w:rsidRDefault="00DC4B6E" w:rsidP="008C3942">
      <w:pPr>
        <w:spacing w:after="0" w:line="360" w:lineRule="auto"/>
        <w:jc w:val="both"/>
        <w:rPr>
          <w:rFonts w:ascii="Open Sans" w:hAnsi="Open Sans" w:cs="Open Sans"/>
          <w:b/>
          <w:bCs/>
          <w:sz w:val="24"/>
          <w:szCs w:val="24"/>
          <w:u w:val="single"/>
        </w:rPr>
      </w:pPr>
      <w:r w:rsidRPr="00174288">
        <w:rPr>
          <w:rFonts w:ascii="Open Sans" w:hAnsi="Open Sans" w:cs="Open Sans"/>
          <w:b/>
          <w:bCs/>
          <w:sz w:val="24"/>
          <w:szCs w:val="24"/>
          <w:u w:val="single"/>
        </w:rPr>
        <w:t xml:space="preserve">Zakres </w:t>
      </w:r>
      <w:r w:rsidR="008629DD">
        <w:rPr>
          <w:rFonts w:ascii="Open Sans" w:hAnsi="Open Sans" w:cs="Open Sans"/>
          <w:b/>
          <w:bCs/>
          <w:sz w:val="24"/>
          <w:szCs w:val="24"/>
          <w:u w:val="single"/>
        </w:rPr>
        <w:t>techniczny</w:t>
      </w:r>
      <w:r w:rsidRPr="00174288">
        <w:rPr>
          <w:rFonts w:ascii="Open Sans" w:hAnsi="Open Sans" w:cs="Open Sans"/>
          <w:b/>
          <w:bCs/>
          <w:sz w:val="24"/>
          <w:szCs w:val="24"/>
          <w:u w:val="single"/>
        </w:rPr>
        <w:t>:</w:t>
      </w:r>
    </w:p>
    <w:p w14:paraId="2EFAD662" w14:textId="66B73523" w:rsidR="00D410AA" w:rsidRDefault="00E1437B" w:rsidP="00E1437B">
      <w:pPr>
        <w:pStyle w:val="Akapitzlist"/>
        <w:numPr>
          <w:ilvl w:val="0"/>
          <w:numId w:val="7"/>
        </w:numPr>
        <w:spacing w:after="0" w:line="36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REFLEKTOMETR </w:t>
      </w:r>
      <w:r w:rsidR="00D718BA">
        <w:rPr>
          <w:rFonts w:ascii="Open Sans" w:hAnsi="Open Sans" w:cs="Open Sans"/>
          <w:sz w:val="24"/>
          <w:szCs w:val="24"/>
        </w:rPr>
        <w:t>DO POMIARU MOCY W CZ.-1 SZT.</w:t>
      </w:r>
    </w:p>
    <w:p w14:paraId="4805847B" w14:textId="23B80C7A" w:rsidR="00D410AA" w:rsidRDefault="00D410AA" w:rsidP="00D410AA">
      <w:pPr>
        <w:pStyle w:val="Akapitzlist"/>
        <w:spacing w:after="0" w:line="36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Pozostałe warunki:</w:t>
      </w:r>
    </w:p>
    <w:p w14:paraId="68C6F23C" w14:textId="64375408" w:rsidR="00D410AA" w:rsidRDefault="00D410AA" w:rsidP="00D410AA">
      <w:pPr>
        <w:pStyle w:val="Akapitzlist"/>
        <w:spacing w:after="0" w:line="36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1.Okres gwarancji</w:t>
      </w:r>
      <w:r w:rsidR="00EE2BEA">
        <w:rPr>
          <w:rFonts w:ascii="Open Sans" w:hAnsi="Open Sans" w:cs="Open Sans"/>
          <w:sz w:val="24"/>
          <w:szCs w:val="24"/>
        </w:rPr>
        <w:t xml:space="preserve"> 12</w:t>
      </w:r>
      <w:r>
        <w:rPr>
          <w:rFonts w:ascii="Open Sans" w:hAnsi="Open Sans" w:cs="Open Sans"/>
          <w:sz w:val="24"/>
          <w:szCs w:val="24"/>
        </w:rPr>
        <w:t xml:space="preserve"> m-</w:t>
      </w:r>
      <w:proofErr w:type="spellStart"/>
      <w:r>
        <w:rPr>
          <w:rFonts w:ascii="Open Sans" w:hAnsi="Open Sans" w:cs="Open Sans"/>
          <w:sz w:val="24"/>
          <w:szCs w:val="24"/>
        </w:rPr>
        <w:t>c</w:t>
      </w:r>
      <w:r w:rsidR="00EE2BEA">
        <w:rPr>
          <w:rFonts w:ascii="Open Sans" w:hAnsi="Open Sans" w:cs="Open Sans"/>
          <w:sz w:val="24"/>
          <w:szCs w:val="24"/>
        </w:rPr>
        <w:t>y</w:t>
      </w:r>
      <w:proofErr w:type="spellEnd"/>
      <w:r>
        <w:rPr>
          <w:rFonts w:ascii="Open Sans" w:hAnsi="Open Sans" w:cs="Open Sans"/>
          <w:sz w:val="24"/>
          <w:szCs w:val="24"/>
        </w:rPr>
        <w:t xml:space="preserve"> od daty zakupu; </w:t>
      </w:r>
    </w:p>
    <w:p w14:paraId="755DF720" w14:textId="710B57CF" w:rsidR="001C3639" w:rsidRDefault="00D410AA" w:rsidP="00D410AA">
      <w:pPr>
        <w:pStyle w:val="Akapitzlist"/>
        <w:spacing w:after="0" w:line="36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2.Oczekiwane warunki serwisu: czas reakcji na zgłoszenie</w:t>
      </w:r>
      <w:r w:rsidR="00EE2BEA">
        <w:rPr>
          <w:rFonts w:ascii="Open Sans" w:hAnsi="Open Sans" w:cs="Open Sans"/>
          <w:sz w:val="24"/>
          <w:szCs w:val="24"/>
        </w:rPr>
        <w:t xml:space="preserve"> 5 dni roboczych</w:t>
      </w:r>
      <w:r>
        <w:rPr>
          <w:rFonts w:ascii="Open Sans" w:hAnsi="Open Sans" w:cs="Open Sans"/>
          <w:sz w:val="24"/>
          <w:szCs w:val="24"/>
        </w:rPr>
        <w:t xml:space="preserve">; </w:t>
      </w:r>
    </w:p>
    <w:p w14:paraId="18FA8D39" w14:textId="4D48FB06" w:rsidR="008629DD" w:rsidRDefault="00D410AA" w:rsidP="00D410AA">
      <w:pPr>
        <w:pStyle w:val="Akapitzlist"/>
        <w:spacing w:after="0" w:line="36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3. </w:t>
      </w:r>
      <w:r w:rsidR="001C3639">
        <w:rPr>
          <w:rFonts w:ascii="Open Sans" w:hAnsi="Open Sans" w:cs="Open Sans"/>
          <w:sz w:val="24"/>
          <w:szCs w:val="24"/>
        </w:rPr>
        <w:t>R</w:t>
      </w:r>
      <w:r>
        <w:rPr>
          <w:rFonts w:ascii="Open Sans" w:hAnsi="Open Sans" w:cs="Open Sans"/>
          <w:sz w:val="24"/>
          <w:szCs w:val="24"/>
        </w:rPr>
        <w:t>ealizacja i dostawa zamówienia do końca listopada 2025r.</w:t>
      </w:r>
    </w:p>
    <w:p w14:paraId="4D3CAF18" w14:textId="128D84E7" w:rsidR="001C3639" w:rsidRDefault="001C3639" w:rsidP="00D410AA">
      <w:pPr>
        <w:pStyle w:val="Akapitzlist"/>
        <w:spacing w:after="0" w:line="36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4. Oczekiwane warunki płatności: przelew 60 dni</w:t>
      </w:r>
    </w:p>
    <w:p w14:paraId="0B78279F" w14:textId="738B00D5" w:rsidR="001C3639" w:rsidRDefault="001C3639" w:rsidP="00D410AA">
      <w:pPr>
        <w:pStyle w:val="Akapitzlist"/>
        <w:spacing w:after="0" w:line="36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5. Miejsce dostawy: INOVA sp. z o.o. ul M. Skłodowskiej-Curie 183, 59-301 Lubin</w:t>
      </w:r>
    </w:p>
    <w:p w14:paraId="5CB4872A" w14:textId="5175DB98" w:rsidR="008629DD" w:rsidRPr="00D410AA" w:rsidRDefault="008629DD" w:rsidP="00D410AA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p w14:paraId="2D6D0A47" w14:textId="07C774C4" w:rsidR="008629DD" w:rsidRDefault="008629DD" w:rsidP="00D410AA">
      <w:pPr>
        <w:pStyle w:val="Akapitzlist"/>
        <w:spacing w:after="0" w:line="360" w:lineRule="auto"/>
        <w:rPr>
          <w:rFonts w:ascii="Open Sans" w:hAnsi="Open Sans" w:cs="Open Sans"/>
          <w:sz w:val="24"/>
          <w:szCs w:val="24"/>
        </w:rPr>
      </w:pPr>
    </w:p>
    <w:p w14:paraId="047A0A1C" w14:textId="393718F3" w:rsidR="008C3942" w:rsidRDefault="008C3942" w:rsidP="00D410AA">
      <w:pPr>
        <w:pStyle w:val="Akapitzlist"/>
        <w:spacing w:after="0" w:line="360" w:lineRule="auto"/>
        <w:rPr>
          <w:rFonts w:ascii="Open Sans" w:hAnsi="Open Sans" w:cs="Open Sans"/>
          <w:sz w:val="24"/>
          <w:szCs w:val="24"/>
        </w:rPr>
      </w:pPr>
    </w:p>
    <w:p w14:paraId="5310B844" w14:textId="77777777" w:rsidR="003B762A" w:rsidRPr="008629DD" w:rsidRDefault="003B762A" w:rsidP="008629DD">
      <w:pPr>
        <w:jc w:val="both"/>
        <w:rPr>
          <w:rFonts w:ascii="Open Sans Light" w:hAnsi="Open Sans Light" w:cs="Open Sans Light"/>
          <w:sz w:val="18"/>
          <w:szCs w:val="18"/>
        </w:rPr>
      </w:pPr>
    </w:p>
    <w:p w14:paraId="31B4FDCE" w14:textId="77777777" w:rsidR="003B762A" w:rsidRDefault="003B762A" w:rsidP="003B762A">
      <w:pPr>
        <w:pStyle w:val="Akapitzlist"/>
        <w:ind w:left="0"/>
        <w:jc w:val="both"/>
        <w:rPr>
          <w:rFonts w:ascii="Open Sans" w:hAnsi="Open Sans" w:cs="Open Sans"/>
          <w:b/>
          <w:bCs/>
          <w:i/>
          <w:iCs/>
          <w:u w:val="single"/>
        </w:rPr>
      </w:pPr>
    </w:p>
    <w:p w14:paraId="37053393" w14:textId="77777777" w:rsidR="008629DD" w:rsidRDefault="008629DD" w:rsidP="008629DD">
      <w:pPr>
        <w:pStyle w:val="Akapitzlist"/>
        <w:ind w:left="0"/>
        <w:jc w:val="both"/>
        <w:rPr>
          <w:rFonts w:ascii="Open Sans" w:hAnsi="Open Sans" w:cs="Open Sans"/>
          <w:b/>
          <w:bCs/>
          <w:i/>
          <w:iCs/>
          <w:u w:val="single"/>
        </w:rPr>
      </w:pPr>
    </w:p>
    <w:sectPr w:rsidR="008629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C4385" w14:textId="77777777" w:rsidR="008252CA" w:rsidRDefault="008252CA" w:rsidP="00DC4B6E">
      <w:pPr>
        <w:spacing w:after="0" w:line="240" w:lineRule="auto"/>
      </w:pPr>
      <w:r>
        <w:separator/>
      </w:r>
    </w:p>
  </w:endnote>
  <w:endnote w:type="continuationSeparator" w:id="0">
    <w:p w14:paraId="020E0181" w14:textId="77777777" w:rsidR="008252CA" w:rsidRDefault="008252CA" w:rsidP="00DC4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14B82" w14:textId="77777777" w:rsidR="00577616" w:rsidRDefault="005776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75405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28F5F6B" w14:textId="3F8211E4" w:rsidR="00174288" w:rsidRDefault="00174288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61A17C" w14:textId="77777777" w:rsidR="00174288" w:rsidRDefault="0017428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34FA4" w14:textId="77777777" w:rsidR="00577616" w:rsidRDefault="005776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39456" w14:textId="77777777" w:rsidR="008252CA" w:rsidRDefault="008252CA" w:rsidP="00DC4B6E">
      <w:pPr>
        <w:spacing w:after="0" w:line="240" w:lineRule="auto"/>
      </w:pPr>
      <w:r>
        <w:separator/>
      </w:r>
    </w:p>
  </w:footnote>
  <w:footnote w:type="continuationSeparator" w:id="0">
    <w:p w14:paraId="66D6433A" w14:textId="77777777" w:rsidR="008252CA" w:rsidRDefault="008252CA" w:rsidP="00DC4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27AC3" w14:textId="77777777" w:rsidR="00577616" w:rsidRDefault="005776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71E51" w14:textId="022F759A" w:rsidR="00DC4B6E" w:rsidRPr="00E10B0A" w:rsidRDefault="00DC4B6E" w:rsidP="00DC4B6E">
    <w:pPr>
      <w:tabs>
        <w:tab w:val="center" w:pos="4536"/>
        <w:tab w:val="right" w:pos="9072"/>
      </w:tabs>
      <w:rPr>
        <w:rFonts w:cstheme="minorHAnsi"/>
        <w:bCs/>
        <w:iCs/>
        <w:sz w:val="18"/>
        <w:szCs w:val="18"/>
        <w:lang w:eastAsia="x-none"/>
      </w:rPr>
    </w:pPr>
    <w:r w:rsidRPr="00E10B0A">
      <w:rPr>
        <w:rFonts w:cstheme="minorHAnsi"/>
        <w:bCs/>
        <w:iCs/>
        <w:sz w:val="18"/>
        <w:szCs w:val="18"/>
        <w:lang w:eastAsia="x-none"/>
      </w:rPr>
      <w:t xml:space="preserve">Numer postępowania </w:t>
    </w:r>
    <w:r w:rsidR="00577616" w:rsidRPr="00577616">
      <w:rPr>
        <w:rFonts w:ascii="Arial" w:hAnsi="Arial" w:cs="Arial"/>
        <w:color w:val="515559"/>
        <w:sz w:val="18"/>
        <w:szCs w:val="18"/>
        <w:shd w:val="clear" w:color="auto" w:fill="FCF8E3"/>
      </w:rPr>
      <w:t>WS2774100922</w:t>
    </w:r>
    <w:r>
      <w:rPr>
        <w:rFonts w:cstheme="minorHAnsi"/>
        <w:bCs/>
        <w:iCs/>
        <w:sz w:val="18"/>
        <w:szCs w:val="18"/>
        <w:lang w:eastAsia="x-none"/>
      </w:rPr>
      <w:tab/>
    </w:r>
    <w:r>
      <w:rPr>
        <w:rFonts w:cstheme="minorHAnsi"/>
        <w:bCs/>
        <w:iCs/>
        <w:sz w:val="18"/>
        <w:szCs w:val="18"/>
        <w:lang w:eastAsia="x-none"/>
      </w:rPr>
      <w:tab/>
    </w:r>
    <w:r w:rsidRPr="00E10B0A">
      <w:rPr>
        <w:rFonts w:cstheme="minorHAnsi"/>
        <w:bCs/>
        <w:iCs/>
        <w:sz w:val="18"/>
        <w:szCs w:val="18"/>
        <w:lang w:eastAsia="x-none"/>
      </w:rPr>
      <w:t>Specyfikacja przedmiotu zamówienia</w:t>
    </w:r>
  </w:p>
  <w:p w14:paraId="338278A3" w14:textId="77777777" w:rsidR="00DC4B6E" w:rsidRDefault="00DC4B6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005CC" w14:textId="77777777" w:rsidR="00577616" w:rsidRDefault="005776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B5A"/>
    <w:multiLevelType w:val="hybridMultilevel"/>
    <w:tmpl w:val="9E383D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F5D81"/>
    <w:multiLevelType w:val="hybridMultilevel"/>
    <w:tmpl w:val="F224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F7C6B"/>
    <w:multiLevelType w:val="hybridMultilevel"/>
    <w:tmpl w:val="7090E7D8"/>
    <w:lvl w:ilvl="0" w:tplc="5FCA5F9C">
      <w:start w:val="1"/>
      <w:numFmt w:val="decimal"/>
      <w:lvlText w:val="%1."/>
      <w:lvlJc w:val="left"/>
      <w:pPr>
        <w:ind w:left="720" w:hanging="360"/>
      </w:pPr>
      <w:rPr>
        <w:rFonts w:ascii="Open Sans Light" w:hAnsi="Open Sans Light" w:cs="Open Sans Light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04B0D"/>
    <w:multiLevelType w:val="hybridMultilevel"/>
    <w:tmpl w:val="05025A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592204"/>
    <w:multiLevelType w:val="hybridMultilevel"/>
    <w:tmpl w:val="3DC65F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EC5A99"/>
    <w:multiLevelType w:val="hybridMultilevel"/>
    <w:tmpl w:val="9CAA96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36D5B63"/>
    <w:multiLevelType w:val="hybridMultilevel"/>
    <w:tmpl w:val="562C490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20552214">
    <w:abstractNumId w:val="0"/>
  </w:num>
  <w:num w:numId="2" w16cid:durableId="1789155573">
    <w:abstractNumId w:val="1"/>
  </w:num>
  <w:num w:numId="3" w16cid:durableId="678316577">
    <w:abstractNumId w:val="3"/>
  </w:num>
  <w:num w:numId="4" w16cid:durableId="1176117856">
    <w:abstractNumId w:val="6"/>
  </w:num>
  <w:num w:numId="5" w16cid:durableId="546114616">
    <w:abstractNumId w:val="5"/>
  </w:num>
  <w:num w:numId="6" w16cid:durableId="93520633">
    <w:abstractNumId w:val="2"/>
  </w:num>
  <w:num w:numId="7" w16cid:durableId="18058503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6E"/>
    <w:rsid w:val="000123F9"/>
    <w:rsid w:val="00015F39"/>
    <w:rsid w:val="000240C7"/>
    <w:rsid w:val="00034138"/>
    <w:rsid w:val="0005450D"/>
    <w:rsid w:val="00095E37"/>
    <w:rsid w:val="000D5751"/>
    <w:rsid w:val="00132AF7"/>
    <w:rsid w:val="00174288"/>
    <w:rsid w:val="001B6697"/>
    <w:rsid w:val="001B7D7B"/>
    <w:rsid w:val="001C3639"/>
    <w:rsid w:val="00261AE4"/>
    <w:rsid w:val="0039150F"/>
    <w:rsid w:val="003B762A"/>
    <w:rsid w:val="004350AF"/>
    <w:rsid w:val="00444C9F"/>
    <w:rsid w:val="004714AA"/>
    <w:rsid w:val="00482792"/>
    <w:rsid w:val="004854BD"/>
    <w:rsid w:val="004E1654"/>
    <w:rsid w:val="004F27FA"/>
    <w:rsid w:val="005301FA"/>
    <w:rsid w:val="005562D2"/>
    <w:rsid w:val="00577616"/>
    <w:rsid w:val="00635DFB"/>
    <w:rsid w:val="00644893"/>
    <w:rsid w:val="006B6E86"/>
    <w:rsid w:val="006E5C4A"/>
    <w:rsid w:val="00705980"/>
    <w:rsid w:val="007331D8"/>
    <w:rsid w:val="00756A7F"/>
    <w:rsid w:val="0077716F"/>
    <w:rsid w:val="007C5558"/>
    <w:rsid w:val="007E362D"/>
    <w:rsid w:val="008252CA"/>
    <w:rsid w:val="00854AD9"/>
    <w:rsid w:val="008629DD"/>
    <w:rsid w:val="008A4C3B"/>
    <w:rsid w:val="008C3942"/>
    <w:rsid w:val="009345BC"/>
    <w:rsid w:val="00974622"/>
    <w:rsid w:val="009A2C20"/>
    <w:rsid w:val="009B145D"/>
    <w:rsid w:val="009C4ADA"/>
    <w:rsid w:val="00A75C8B"/>
    <w:rsid w:val="00B12550"/>
    <w:rsid w:val="00B3031A"/>
    <w:rsid w:val="00B8500F"/>
    <w:rsid w:val="00C14DD7"/>
    <w:rsid w:val="00C207DE"/>
    <w:rsid w:val="00C7795D"/>
    <w:rsid w:val="00C84E42"/>
    <w:rsid w:val="00C8554D"/>
    <w:rsid w:val="00C86D5D"/>
    <w:rsid w:val="00D13425"/>
    <w:rsid w:val="00D410AA"/>
    <w:rsid w:val="00D549F5"/>
    <w:rsid w:val="00D718BA"/>
    <w:rsid w:val="00D92B10"/>
    <w:rsid w:val="00DB73AB"/>
    <w:rsid w:val="00DC4B6E"/>
    <w:rsid w:val="00E1437B"/>
    <w:rsid w:val="00E63C72"/>
    <w:rsid w:val="00E962EB"/>
    <w:rsid w:val="00EE2BEA"/>
    <w:rsid w:val="00EF1073"/>
    <w:rsid w:val="00EF40A6"/>
    <w:rsid w:val="00F4679A"/>
    <w:rsid w:val="00F93B93"/>
    <w:rsid w:val="00FC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37295"/>
  <w15:chartTrackingRefBased/>
  <w15:docId w15:val="{51726EC3-7774-4057-ADFB-5DF2C69C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4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4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4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4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4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4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4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4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4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4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4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4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4B6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4B6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4B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4B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4B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4B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4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4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4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4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4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4B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4B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4B6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4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4B6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4B6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C4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4B6E"/>
  </w:style>
  <w:style w:type="paragraph" w:styleId="Stopka">
    <w:name w:val="footer"/>
    <w:basedOn w:val="Normalny"/>
    <w:link w:val="StopkaZnak"/>
    <w:uiPriority w:val="99"/>
    <w:unhideWhenUsed/>
    <w:rsid w:val="00DC4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4B6E"/>
  </w:style>
  <w:style w:type="character" w:styleId="Hipercze">
    <w:name w:val="Hyperlink"/>
    <w:basedOn w:val="Domylnaczcionkaakapitu"/>
    <w:uiPriority w:val="99"/>
    <w:unhideWhenUsed/>
    <w:rsid w:val="000D575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5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Olejarz Marek</dc:creator>
  <cp:keywords/>
  <dc:description/>
  <cp:lastModifiedBy>Kaspera-Szajek Izabela</cp:lastModifiedBy>
  <cp:revision>5</cp:revision>
  <cp:lastPrinted>2025-10-13T11:12:00Z</cp:lastPrinted>
  <dcterms:created xsi:type="dcterms:W3CDTF">2025-10-10T09:47:00Z</dcterms:created>
  <dcterms:modified xsi:type="dcterms:W3CDTF">2025-10-13T11:13:00Z</dcterms:modified>
</cp:coreProperties>
</file>